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C62" w:rsidRDefault="00197C62" w:rsidP="00353405"/>
    <w:p w:rsidR="00765426" w:rsidRPr="00811F3A" w:rsidRDefault="00811F3A" w:rsidP="00765426">
      <w:pPr>
        <w:pStyle w:val="a6"/>
        <w:rPr>
          <w:rFonts w:ascii="Eurostile-Bold" w:eastAsia="Arial Unicode MS" w:hAnsi="Eurostile-Bold" w:cs="Arial Unicode MS"/>
          <w:b/>
        </w:rPr>
      </w:pPr>
      <w:r w:rsidRPr="00811F3A">
        <w:rPr>
          <w:rFonts w:ascii="Arial Unicode MS" w:eastAsia="Arial Unicode MS" w:hAnsi="Arial Unicode MS" w:cs="Arial Unicode MS"/>
          <w:b/>
        </w:rPr>
        <w:t>Престольный</w:t>
      </w:r>
      <w:r w:rsidRPr="00811F3A">
        <w:rPr>
          <w:rFonts w:ascii="Eurostile-Bold" w:eastAsia="Arial Unicode MS" w:hAnsi="Eurostile-Bold" w:cs="Arial Unicode MS"/>
          <w:b/>
        </w:rPr>
        <w:t xml:space="preserve"> </w:t>
      </w:r>
      <w:r w:rsidRPr="00811F3A">
        <w:rPr>
          <w:rFonts w:ascii="Arial Unicode MS" w:eastAsia="Arial Unicode MS" w:hAnsi="Arial Unicode MS" w:cs="Arial Unicode MS"/>
          <w:b/>
        </w:rPr>
        <w:t>праздник</w:t>
      </w:r>
      <w:r w:rsidR="002838BE">
        <w:rPr>
          <w:rFonts w:ascii="Arial Unicode MS" w:eastAsia="Arial Unicode MS" w:hAnsi="Arial Unicode MS" w:cs="Arial Unicode MS"/>
          <w:b/>
        </w:rPr>
        <w:t xml:space="preserve"> </w:t>
      </w:r>
      <w:r w:rsidRPr="00811F3A">
        <w:rPr>
          <w:rFonts w:ascii="Eurostile-Bold" w:eastAsia="Arial Unicode MS" w:hAnsi="Eurostile-Bold" w:cs="Arial Unicode MS"/>
          <w:b/>
        </w:rPr>
        <w:t xml:space="preserve">- </w:t>
      </w:r>
      <w:r w:rsidR="002838BE">
        <w:rPr>
          <w:rFonts w:eastAsia="Arial Unicode MS" w:cs="Arial Unicode MS"/>
          <w:b/>
        </w:rPr>
        <w:t xml:space="preserve"> </w:t>
      </w:r>
      <w:r w:rsidRPr="00811F3A">
        <w:rPr>
          <w:rFonts w:ascii="Arial Unicode MS" w:eastAsia="Arial Unicode MS" w:hAnsi="Arial Unicode MS" w:cs="Arial Unicode MS"/>
          <w:b/>
        </w:rPr>
        <w:t>Ильин</w:t>
      </w:r>
      <w:r w:rsidRPr="00811F3A">
        <w:rPr>
          <w:rFonts w:ascii="Eurostile-Bold" w:eastAsia="Arial Unicode MS" w:hAnsi="Eurostile-Bold" w:cs="Arial Unicode MS"/>
          <w:b/>
        </w:rPr>
        <w:t xml:space="preserve"> </w:t>
      </w:r>
      <w:r w:rsidRPr="00811F3A">
        <w:rPr>
          <w:rFonts w:ascii="Arial Unicode MS" w:eastAsia="Arial Unicode MS" w:hAnsi="Arial Unicode MS" w:cs="Arial Unicode MS"/>
          <w:b/>
        </w:rPr>
        <w:t>день</w:t>
      </w:r>
    </w:p>
    <w:p w:rsidR="00765426" w:rsidRDefault="00765426" w:rsidP="00765426">
      <w:pPr>
        <w:pStyle w:val="a6"/>
        <w:jc w:val="both"/>
        <w:rPr>
          <w:sz w:val="20"/>
          <w:szCs w:val="20"/>
        </w:rPr>
      </w:pPr>
      <w:r w:rsidRPr="00765426">
        <w:rPr>
          <w:sz w:val="20"/>
          <w:szCs w:val="20"/>
        </w:rPr>
        <w:t xml:space="preserve">В нашем селе Елошное, широко отмечают </w:t>
      </w:r>
      <w:r>
        <w:rPr>
          <w:sz w:val="20"/>
          <w:szCs w:val="20"/>
        </w:rPr>
        <w:t xml:space="preserve">этот </w:t>
      </w:r>
      <w:r w:rsidRPr="00765426">
        <w:rPr>
          <w:sz w:val="20"/>
          <w:szCs w:val="20"/>
        </w:rPr>
        <w:t>престольный праздни</w:t>
      </w:r>
      <w:r>
        <w:rPr>
          <w:sz w:val="20"/>
          <w:szCs w:val="20"/>
        </w:rPr>
        <w:t>к 20 июля( 2 августа  по н. с ).</w:t>
      </w:r>
      <w:r w:rsidRPr="00765426">
        <w:rPr>
          <w:sz w:val="20"/>
          <w:szCs w:val="20"/>
        </w:rPr>
        <w:t xml:space="preserve"> Воспоминание старожил</w:t>
      </w:r>
      <w:r w:rsidR="003A633B">
        <w:rPr>
          <w:sz w:val="20"/>
          <w:szCs w:val="20"/>
        </w:rPr>
        <w:t xml:space="preserve">а села: Гавриловой </w:t>
      </w:r>
      <w:proofErr w:type="spellStart"/>
      <w:r w:rsidR="003A633B">
        <w:rPr>
          <w:sz w:val="20"/>
          <w:szCs w:val="20"/>
        </w:rPr>
        <w:t>Гликерьи</w:t>
      </w:r>
      <w:proofErr w:type="spellEnd"/>
      <w:r w:rsidR="003A633B">
        <w:rPr>
          <w:sz w:val="20"/>
          <w:szCs w:val="20"/>
        </w:rPr>
        <w:t xml:space="preserve"> Алексеевны</w:t>
      </w:r>
      <w:r w:rsidRPr="00765426">
        <w:rPr>
          <w:sz w:val="20"/>
          <w:szCs w:val="20"/>
        </w:rPr>
        <w:t xml:space="preserve"> 1904 года рождения:-«Еще девчонкой была</w:t>
      </w:r>
      <w:r w:rsidR="003A633B">
        <w:rPr>
          <w:sz w:val="20"/>
          <w:szCs w:val="20"/>
        </w:rPr>
        <w:t xml:space="preserve"> помню</w:t>
      </w:r>
      <w:r w:rsidRPr="00765426">
        <w:rPr>
          <w:sz w:val="20"/>
          <w:szCs w:val="20"/>
        </w:rPr>
        <w:t xml:space="preserve"> праздновали всем селом: В церкви богослужение было и дома –то особый порядок во всем был установлен: когда молитву читать, когда за стол садиться. А, как идет  бывало крестный ход -а он обязательно был каждый год, так аж дух захватывает</w:t>
      </w:r>
      <w:r>
        <w:rPr>
          <w:sz w:val="20"/>
          <w:szCs w:val="20"/>
        </w:rPr>
        <w:t>».</w:t>
      </w:r>
    </w:p>
    <w:p w:rsidR="00765426" w:rsidRPr="00765426" w:rsidRDefault="00765426" w:rsidP="00765426">
      <w:pPr>
        <w:pStyle w:val="a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765426">
        <w:rPr>
          <w:sz w:val="20"/>
          <w:szCs w:val="20"/>
        </w:rPr>
        <w:t>Молили</w:t>
      </w:r>
      <w:r w:rsidR="003A633B">
        <w:rPr>
          <w:sz w:val="20"/>
          <w:szCs w:val="20"/>
        </w:rPr>
        <w:t xml:space="preserve">сь крестьяне, вымаливая у Ильи </w:t>
      </w:r>
      <w:r w:rsidRPr="00765426">
        <w:rPr>
          <w:sz w:val="20"/>
          <w:szCs w:val="20"/>
        </w:rPr>
        <w:t>пророка урожай. Так как считали, что от его воли зависит ,будет дождь или нет. А ведь без дождя какой урожай! В сам Ильин день в селе не работали ни в поле, ни дома. С целью задобрить Илью – пророка и отблагодарить его</w:t>
      </w:r>
      <w:r>
        <w:rPr>
          <w:sz w:val="20"/>
          <w:szCs w:val="20"/>
        </w:rPr>
        <w:t xml:space="preserve"> </w:t>
      </w:r>
      <w:r w:rsidRPr="00765426">
        <w:rPr>
          <w:sz w:val="20"/>
          <w:szCs w:val="20"/>
        </w:rPr>
        <w:t>за посланный урожай, крестьяне оставляли на поле клок нескошенной ржи .Это называлось «завязать Илье бороду».</w:t>
      </w:r>
    </w:p>
    <w:p w:rsidR="00765426" w:rsidRPr="00765426" w:rsidRDefault="00765426" w:rsidP="00765426">
      <w:pPr>
        <w:pStyle w:val="a6"/>
        <w:jc w:val="both"/>
        <w:rPr>
          <w:sz w:val="20"/>
          <w:szCs w:val="20"/>
        </w:rPr>
      </w:pPr>
      <w:r w:rsidRPr="00765426">
        <w:rPr>
          <w:sz w:val="20"/>
          <w:szCs w:val="20"/>
        </w:rPr>
        <w:t>Мы нашли немало поверий и примет, связанных с праздником Ильин день.</w:t>
      </w:r>
    </w:p>
    <w:p w:rsidR="00765426" w:rsidRPr="00765426" w:rsidRDefault="00765426" w:rsidP="00765426">
      <w:pPr>
        <w:pStyle w:val="a6"/>
        <w:numPr>
          <w:ilvl w:val="0"/>
          <w:numId w:val="7"/>
        </w:numPr>
        <w:jc w:val="both"/>
        <w:rPr>
          <w:b/>
          <w:color w:val="0070C0"/>
          <w:sz w:val="20"/>
          <w:szCs w:val="20"/>
        </w:rPr>
      </w:pPr>
      <w:r w:rsidRPr="00765426">
        <w:rPr>
          <w:b/>
          <w:color w:val="0070C0"/>
          <w:sz w:val="20"/>
          <w:szCs w:val="20"/>
        </w:rPr>
        <w:t>Начинай уборку хлебов в ильин день»</w:t>
      </w:r>
    </w:p>
    <w:p w:rsidR="00765426" w:rsidRPr="00765426" w:rsidRDefault="00765426" w:rsidP="00765426">
      <w:pPr>
        <w:pStyle w:val="a6"/>
        <w:numPr>
          <w:ilvl w:val="0"/>
          <w:numId w:val="7"/>
        </w:numPr>
        <w:jc w:val="both"/>
        <w:rPr>
          <w:b/>
          <w:color w:val="0070C0"/>
          <w:sz w:val="20"/>
          <w:szCs w:val="20"/>
        </w:rPr>
      </w:pPr>
      <w:r w:rsidRPr="00765426">
        <w:rPr>
          <w:b/>
          <w:color w:val="0070C0"/>
          <w:sz w:val="20"/>
          <w:szCs w:val="20"/>
        </w:rPr>
        <w:t>«До Ильи дождь – в закрома, после Ильи- из закрома»</w:t>
      </w:r>
    </w:p>
    <w:p w:rsidR="00765426" w:rsidRPr="00765426" w:rsidRDefault="00765426" w:rsidP="00765426">
      <w:pPr>
        <w:pStyle w:val="a6"/>
        <w:numPr>
          <w:ilvl w:val="0"/>
          <w:numId w:val="7"/>
        </w:numPr>
        <w:jc w:val="both"/>
        <w:rPr>
          <w:b/>
          <w:color w:val="0070C0"/>
          <w:sz w:val="20"/>
          <w:szCs w:val="20"/>
        </w:rPr>
      </w:pPr>
      <w:r w:rsidRPr="00765426">
        <w:rPr>
          <w:b/>
          <w:color w:val="0070C0"/>
          <w:sz w:val="20"/>
          <w:szCs w:val="20"/>
        </w:rPr>
        <w:t>«На Илью до обеда -лето, а после обеда -осень»</w:t>
      </w:r>
    </w:p>
    <w:p w:rsidR="00FB469C" w:rsidRDefault="00765426" w:rsidP="00765426">
      <w:pPr>
        <w:pStyle w:val="a6"/>
        <w:numPr>
          <w:ilvl w:val="0"/>
          <w:numId w:val="7"/>
        </w:numPr>
        <w:jc w:val="both"/>
        <w:rPr>
          <w:b/>
          <w:color w:val="0070C0"/>
          <w:sz w:val="20"/>
          <w:szCs w:val="20"/>
        </w:rPr>
      </w:pPr>
      <w:r w:rsidRPr="00FB469C">
        <w:rPr>
          <w:b/>
          <w:color w:val="0070C0"/>
          <w:sz w:val="20"/>
          <w:szCs w:val="20"/>
        </w:rPr>
        <w:t>«Придет Илья- принесет  гнилья</w:t>
      </w:r>
      <w:r w:rsidR="00FB469C">
        <w:rPr>
          <w:b/>
          <w:color w:val="0070C0"/>
          <w:sz w:val="20"/>
          <w:szCs w:val="20"/>
        </w:rPr>
        <w:t>.</w:t>
      </w:r>
    </w:p>
    <w:p w:rsidR="00765426" w:rsidRPr="00765426" w:rsidRDefault="00FB469C" w:rsidP="00765426">
      <w:pPr>
        <w:pStyle w:val="a6"/>
        <w:numPr>
          <w:ilvl w:val="0"/>
          <w:numId w:val="7"/>
        </w:numPr>
        <w:jc w:val="both"/>
        <w:rPr>
          <w:b/>
          <w:color w:val="0070C0"/>
          <w:sz w:val="20"/>
          <w:szCs w:val="20"/>
        </w:rPr>
      </w:pPr>
      <w:r w:rsidRPr="00FB469C">
        <w:rPr>
          <w:b/>
          <w:color w:val="0070C0"/>
          <w:sz w:val="20"/>
          <w:szCs w:val="20"/>
        </w:rPr>
        <w:t xml:space="preserve"> </w:t>
      </w:r>
      <w:r w:rsidR="00765426" w:rsidRPr="00FB469C">
        <w:rPr>
          <w:b/>
          <w:color w:val="0070C0"/>
          <w:sz w:val="20"/>
          <w:szCs w:val="20"/>
        </w:rPr>
        <w:t>«С Ильина дня вода стынет»</w:t>
      </w:r>
    </w:p>
    <w:p w:rsidR="00765426" w:rsidRPr="00765426" w:rsidRDefault="00765426" w:rsidP="00765426">
      <w:pPr>
        <w:pStyle w:val="a6"/>
        <w:numPr>
          <w:ilvl w:val="0"/>
          <w:numId w:val="7"/>
        </w:numPr>
        <w:jc w:val="both"/>
        <w:rPr>
          <w:b/>
          <w:color w:val="0070C0"/>
          <w:sz w:val="20"/>
          <w:szCs w:val="20"/>
        </w:rPr>
      </w:pPr>
      <w:r w:rsidRPr="00765426">
        <w:rPr>
          <w:b/>
          <w:color w:val="0070C0"/>
          <w:sz w:val="20"/>
          <w:szCs w:val="20"/>
        </w:rPr>
        <w:t>«До Ильи мужик купается ,а с ильина дня с репой прощается»</w:t>
      </w:r>
    </w:p>
    <w:p w:rsidR="00765426" w:rsidRPr="00765426" w:rsidRDefault="00765426" w:rsidP="00765426">
      <w:pPr>
        <w:pStyle w:val="a6"/>
        <w:numPr>
          <w:ilvl w:val="0"/>
          <w:numId w:val="7"/>
        </w:numPr>
        <w:jc w:val="both"/>
        <w:rPr>
          <w:b/>
          <w:color w:val="0070C0"/>
          <w:sz w:val="20"/>
          <w:szCs w:val="20"/>
        </w:rPr>
      </w:pPr>
      <w:r w:rsidRPr="00765426">
        <w:rPr>
          <w:b/>
          <w:color w:val="0070C0"/>
          <w:sz w:val="20"/>
          <w:szCs w:val="20"/>
        </w:rPr>
        <w:t>«До ильина дня под кустом сушит, а после Ильи на кусту не сохнет»</w:t>
      </w:r>
    </w:p>
    <w:p w:rsidR="00765426" w:rsidRDefault="00765426" w:rsidP="00765426">
      <w:pPr>
        <w:pStyle w:val="a6"/>
        <w:jc w:val="both"/>
        <w:rPr>
          <w:sz w:val="20"/>
          <w:szCs w:val="20"/>
        </w:rPr>
      </w:pPr>
      <w:r w:rsidRPr="00765426">
        <w:rPr>
          <w:sz w:val="20"/>
          <w:szCs w:val="20"/>
        </w:rPr>
        <w:t>Конечно же все эти приметы связаны не с пророком Ильей, а с природными  явлениями. Человек просто заметил, что определенному дню и ночь становится длиннее и вода холоднее. Это и привело к появлению</w:t>
      </w:r>
    </w:p>
    <w:p w:rsidR="00FB469C" w:rsidRPr="00765426" w:rsidRDefault="00FB469C" w:rsidP="00765426">
      <w:pPr>
        <w:pStyle w:val="a6"/>
        <w:jc w:val="both"/>
        <w:rPr>
          <w:sz w:val="20"/>
          <w:szCs w:val="20"/>
        </w:rPr>
      </w:pPr>
      <w:r>
        <w:rPr>
          <w:sz w:val="20"/>
          <w:szCs w:val="20"/>
        </w:rPr>
        <w:t>Поговорок и примет, которые были приурочены к празднику святого Ильи.</w:t>
      </w:r>
    </w:p>
    <w:p w:rsidR="00765426" w:rsidRPr="00765426" w:rsidRDefault="00765426" w:rsidP="00765426">
      <w:pPr>
        <w:pStyle w:val="a6"/>
      </w:pPr>
    </w:p>
    <w:p w:rsidR="00765426" w:rsidRPr="00765426" w:rsidRDefault="00765426" w:rsidP="00765426">
      <w:pPr>
        <w:pStyle w:val="a6"/>
      </w:pPr>
    </w:p>
    <w:p w:rsidR="00765426" w:rsidRPr="00765426" w:rsidRDefault="00765426" w:rsidP="00765426">
      <w:pPr>
        <w:pStyle w:val="a6"/>
      </w:pPr>
    </w:p>
    <w:p w:rsidR="00765426" w:rsidRPr="00765426" w:rsidRDefault="00765426" w:rsidP="00765426">
      <w:pPr>
        <w:pStyle w:val="a6"/>
      </w:pPr>
    </w:p>
    <w:p w:rsidR="00765426" w:rsidRPr="00765426" w:rsidRDefault="00765426" w:rsidP="00765426">
      <w:pPr>
        <w:pStyle w:val="a6"/>
      </w:pPr>
    </w:p>
    <w:p w:rsidR="00765426" w:rsidRPr="00765426" w:rsidRDefault="009C7C58" w:rsidP="00765426">
      <w:pPr>
        <w:pStyle w:val="a6"/>
      </w:pPr>
      <w:r w:rsidRPr="009C7C58">
        <w:rPr>
          <w:noProof/>
        </w:rPr>
        <w:drawing>
          <wp:inline distT="0" distB="0" distL="0" distR="0">
            <wp:extent cx="2324100" cy="1666875"/>
            <wp:effectExtent l="19050" t="0" r="0" b="0"/>
            <wp:docPr id="18" name="Рисунок 29" descr="C:\Users\user\Desktop\РОССИЯДА\РОССИЯДА\IMG_9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user\Desktop\РОССИЯДА\РОССИЯДА\IMG_9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05" w:rsidRPr="00353405" w:rsidRDefault="00353405" w:rsidP="00353405">
      <w:pPr>
        <w:pStyle w:val="a6"/>
        <w:rPr>
          <w:rFonts w:ascii="Constantia" w:hAnsi="Constantia"/>
        </w:rPr>
      </w:pPr>
      <w:r w:rsidRPr="00353405">
        <w:rPr>
          <w:rFonts w:ascii="Constantia" w:hAnsi="Constantia"/>
        </w:rPr>
        <w:t>Хлеб! Ведь так идет из века в век</w:t>
      </w:r>
    </w:p>
    <w:p w:rsidR="00353405" w:rsidRPr="00353405" w:rsidRDefault="00353405" w:rsidP="00353405">
      <w:pPr>
        <w:pStyle w:val="a6"/>
        <w:rPr>
          <w:rFonts w:ascii="Constantia" w:hAnsi="Constantia"/>
        </w:rPr>
      </w:pPr>
      <w:r w:rsidRPr="00353405">
        <w:rPr>
          <w:rFonts w:ascii="Constantia" w:hAnsi="Constantia"/>
        </w:rPr>
        <w:t>Что ,хлебом славен человек</w:t>
      </w:r>
    </w:p>
    <w:p w:rsidR="00353405" w:rsidRPr="00353405" w:rsidRDefault="00353405" w:rsidP="00353405">
      <w:pPr>
        <w:pStyle w:val="a6"/>
        <w:rPr>
          <w:rFonts w:ascii="Constantia" w:hAnsi="Constantia"/>
        </w:rPr>
      </w:pPr>
      <w:r w:rsidRPr="00353405">
        <w:rPr>
          <w:rFonts w:ascii="Constantia" w:hAnsi="Constantia"/>
        </w:rPr>
        <w:t xml:space="preserve">Мы рады всех гостей принять </w:t>
      </w:r>
    </w:p>
    <w:p w:rsidR="00765426" w:rsidRPr="00235E11" w:rsidRDefault="00353405" w:rsidP="00765426">
      <w:pPr>
        <w:pStyle w:val="a6"/>
        <w:rPr>
          <w:rFonts w:ascii="Constantia" w:hAnsi="Constantia"/>
        </w:rPr>
      </w:pPr>
      <w:r w:rsidRPr="00353405">
        <w:rPr>
          <w:rFonts w:ascii="Constantia" w:hAnsi="Constantia"/>
        </w:rPr>
        <w:t>Гостеприимства нам не занимать.</w:t>
      </w:r>
    </w:p>
    <w:p w:rsidR="00765426" w:rsidRPr="00765426" w:rsidRDefault="009C7C58" w:rsidP="00765426">
      <w:pPr>
        <w:pStyle w:val="a6"/>
      </w:pPr>
      <w:r w:rsidRPr="009C7C58">
        <w:rPr>
          <w:noProof/>
        </w:rPr>
        <w:drawing>
          <wp:inline distT="0" distB="0" distL="0" distR="0">
            <wp:extent cx="2324100" cy="1343025"/>
            <wp:effectExtent l="19050" t="0" r="0" b="0"/>
            <wp:docPr id="28" name="Рисунок 28" descr="C:\Users\user\Desktop\РОССИЯДА\РОССИЯДА\IMG_9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user\Desktop\РОССИЯДА\РОССИЯДА\IMG_9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26" w:rsidRPr="00765426" w:rsidRDefault="00765426" w:rsidP="00765426">
      <w:pPr>
        <w:pStyle w:val="a6"/>
      </w:pPr>
    </w:p>
    <w:p w:rsidR="00765426" w:rsidRPr="00765426" w:rsidRDefault="00765426" w:rsidP="00765426">
      <w:pPr>
        <w:pStyle w:val="a6"/>
      </w:pPr>
    </w:p>
    <w:p w:rsidR="00765426" w:rsidRPr="00765426" w:rsidRDefault="009C7C58" w:rsidP="00765426">
      <w:pPr>
        <w:pStyle w:val="a6"/>
      </w:pPr>
      <w:r w:rsidRPr="009C7C58">
        <w:rPr>
          <w:noProof/>
        </w:rPr>
        <w:drawing>
          <wp:inline distT="0" distB="0" distL="0" distR="0">
            <wp:extent cx="2324100" cy="1438275"/>
            <wp:effectExtent l="19050" t="0" r="0" b="0"/>
            <wp:docPr id="31" name="Рисунок 31" descr="C:\Users\user\Desktop\РОССИЯДА\РОССИЯДА\IMG_9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user\Desktop\РОССИЯДА\РОССИЯДА\IMG_9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26" w:rsidRPr="00765426" w:rsidRDefault="00765426" w:rsidP="00765426">
      <w:pPr>
        <w:pStyle w:val="a6"/>
      </w:pPr>
    </w:p>
    <w:p w:rsidR="00E8167F" w:rsidRPr="00353405" w:rsidRDefault="009C7C58" w:rsidP="00353405">
      <w:r w:rsidRPr="00235E11">
        <w:rPr>
          <w:sz w:val="20"/>
          <w:szCs w:val="20"/>
        </w:rPr>
        <w:t>Составили буклет: члены краеведческого объединения «Мое село»,</w:t>
      </w:r>
      <w:r w:rsidR="00353405" w:rsidRPr="00235E11">
        <w:rPr>
          <w:sz w:val="20"/>
          <w:szCs w:val="20"/>
        </w:rPr>
        <w:t xml:space="preserve"> </w:t>
      </w:r>
      <w:r w:rsidRPr="00235E11">
        <w:rPr>
          <w:sz w:val="20"/>
          <w:szCs w:val="20"/>
        </w:rPr>
        <w:t>руководитель:  учитель географии» -Сидоровой С.А</w:t>
      </w:r>
      <w:r w:rsidRPr="009C7C58">
        <w:t>.</w:t>
      </w:r>
    </w:p>
    <w:p w:rsidR="00E8167F" w:rsidRDefault="00E8167F" w:rsidP="008D4421">
      <w:pPr>
        <w:pStyle w:val="a6"/>
        <w:jc w:val="center"/>
        <w:rPr>
          <w:rFonts w:eastAsia="Times New Roman"/>
          <w:b/>
          <w:sz w:val="16"/>
          <w:szCs w:val="16"/>
        </w:rPr>
      </w:pPr>
    </w:p>
    <w:p w:rsidR="009D2008" w:rsidRDefault="009D2008" w:rsidP="00E8167F">
      <w:pPr>
        <w:pStyle w:val="a6"/>
        <w:jc w:val="center"/>
        <w:rPr>
          <w:rFonts w:eastAsia="Times New Roman"/>
          <w:b/>
          <w:sz w:val="16"/>
          <w:szCs w:val="16"/>
        </w:rPr>
      </w:pPr>
    </w:p>
    <w:p w:rsidR="002A5745" w:rsidRDefault="002A5745" w:rsidP="00E8167F">
      <w:pPr>
        <w:pStyle w:val="a6"/>
        <w:jc w:val="center"/>
        <w:rPr>
          <w:rFonts w:eastAsia="Times New Roman"/>
          <w:b/>
          <w:sz w:val="16"/>
          <w:szCs w:val="16"/>
        </w:rPr>
      </w:pPr>
    </w:p>
    <w:p w:rsidR="007479F7" w:rsidRDefault="007479F7" w:rsidP="00E8167F">
      <w:pPr>
        <w:pStyle w:val="a6"/>
        <w:jc w:val="center"/>
        <w:rPr>
          <w:rFonts w:eastAsia="Times New Roman"/>
          <w:b/>
          <w:sz w:val="16"/>
          <w:szCs w:val="16"/>
        </w:rPr>
      </w:pPr>
    </w:p>
    <w:p w:rsidR="007479F7" w:rsidRDefault="007479F7" w:rsidP="00E8167F">
      <w:pPr>
        <w:pStyle w:val="a6"/>
        <w:jc w:val="center"/>
        <w:rPr>
          <w:rFonts w:eastAsia="Times New Roman"/>
          <w:b/>
          <w:sz w:val="16"/>
          <w:szCs w:val="16"/>
        </w:rPr>
      </w:pPr>
    </w:p>
    <w:p w:rsidR="008D4421" w:rsidRPr="00EB508A" w:rsidRDefault="008D4421" w:rsidP="00E8167F">
      <w:pPr>
        <w:pStyle w:val="a6"/>
        <w:jc w:val="center"/>
        <w:rPr>
          <w:rFonts w:eastAsia="Times New Roman"/>
          <w:b/>
          <w:sz w:val="16"/>
          <w:szCs w:val="16"/>
        </w:rPr>
      </w:pPr>
      <w:r w:rsidRPr="00EB508A">
        <w:rPr>
          <w:rFonts w:eastAsia="Times New Roman"/>
          <w:b/>
          <w:sz w:val="16"/>
          <w:szCs w:val="16"/>
        </w:rPr>
        <w:t>Российская Федерация</w:t>
      </w:r>
    </w:p>
    <w:p w:rsidR="008D4421" w:rsidRPr="00EB508A" w:rsidRDefault="008D4421" w:rsidP="00E8167F">
      <w:pPr>
        <w:pStyle w:val="a6"/>
        <w:jc w:val="center"/>
        <w:rPr>
          <w:rFonts w:eastAsia="Times New Roman"/>
          <w:b/>
          <w:sz w:val="16"/>
          <w:szCs w:val="16"/>
        </w:rPr>
      </w:pPr>
      <w:r w:rsidRPr="00EB508A">
        <w:rPr>
          <w:rFonts w:eastAsia="Times New Roman"/>
          <w:b/>
          <w:sz w:val="16"/>
          <w:szCs w:val="16"/>
        </w:rPr>
        <w:t xml:space="preserve">Отдел управления образованием Администрации </w:t>
      </w:r>
      <w:proofErr w:type="spellStart"/>
      <w:r w:rsidRPr="00EB508A">
        <w:rPr>
          <w:rFonts w:eastAsia="Times New Roman"/>
          <w:b/>
          <w:sz w:val="16"/>
          <w:szCs w:val="16"/>
        </w:rPr>
        <w:t>Лебяжьевского</w:t>
      </w:r>
      <w:proofErr w:type="spellEnd"/>
      <w:r w:rsidRPr="00EB508A">
        <w:rPr>
          <w:rFonts w:eastAsia="Times New Roman"/>
          <w:b/>
          <w:sz w:val="16"/>
          <w:szCs w:val="16"/>
        </w:rPr>
        <w:t xml:space="preserve"> района Курганской области</w:t>
      </w:r>
    </w:p>
    <w:p w:rsidR="008D4421" w:rsidRPr="00EB508A" w:rsidRDefault="008D4421" w:rsidP="00E8167F">
      <w:pPr>
        <w:pStyle w:val="a6"/>
        <w:jc w:val="center"/>
        <w:rPr>
          <w:rFonts w:eastAsia="Times New Roman"/>
          <w:b/>
          <w:sz w:val="16"/>
          <w:szCs w:val="16"/>
        </w:rPr>
      </w:pPr>
      <w:r w:rsidRPr="00EB508A">
        <w:rPr>
          <w:rFonts w:eastAsia="Times New Roman"/>
          <w:b/>
          <w:sz w:val="16"/>
          <w:szCs w:val="16"/>
        </w:rPr>
        <w:t>Муниципальное бюджетное общеобразовательное учреждение</w:t>
      </w:r>
    </w:p>
    <w:p w:rsidR="008D4421" w:rsidRPr="00EB508A" w:rsidRDefault="008D4421" w:rsidP="00E8167F">
      <w:pPr>
        <w:pStyle w:val="a6"/>
        <w:jc w:val="center"/>
        <w:rPr>
          <w:rFonts w:eastAsia="Times New Roman"/>
          <w:b/>
          <w:sz w:val="16"/>
          <w:szCs w:val="16"/>
        </w:rPr>
      </w:pPr>
      <w:r w:rsidRPr="00EB508A">
        <w:rPr>
          <w:rFonts w:eastAsia="Times New Roman"/>
          <w:b/>
          <w:sz w:val="16"/>
          <w:szCs w:val="16"/>
        </w:rPr>
        <w:t>«</w:t>
      </w:r>
      <w:proofErr w:type="spellStart"/>
      <w:r w:rsidRPr="00EB508A">
        <w:rPr>
          <w:rFonts w:eastAsia="Times New Roman"/>
          <w:b/>
          <w:sz w:val="16"/>
          <w:szCs w:val="16"/>
        </w:rPr>
        <w:t>Елошанская</w:t>
      </w:r>
      <w:proofErr w:type="spellEnd"/>
      <w:r w:rsidRPr="00EB508A">
        <w:rPr>
          <w:rFonts w:eastAsia="Times New Roman"/>
          <w:b/>
          <w:sz w:val="16"/>
          <w:szCs w:val="16"/>
        </w:rPr>
        <w:t xml:space="preserve"> средняя общеобразовательная школа»</w:t>
      </w:r>
    </w:p>
    <w:p w:rsidR="008D4421" w:rsidRDefault="008D4421" w:rsidP="00E8167F">
      <w:pPr>
        <w:pStyle w:val="a6"/>
        <w:jc w:val="center"/>
        <w:rPr>
          <w:rFonts w:eastAsia="Times New Roman"/>
          <w:b/>
          <w:sz w:val="20"/>
          <w:szCs w:val="20"/>
        </w:rPr>
      </w:pPr>
    </w:p>
    <w:p w:rsidR="002A5745" w:rsidRDefault="002A5745" w:rsidP="00E8167F">
      <w:pPr>
        <w:pStyle w:val="a6"/>
        <w:jc w:val="center"/>
        <w:rPr>
          <w:rFonts w:eastAsia="Times New Roman"/>
          <w:b/>
          <w:sz w:val="20"/>
          <w:szCs w:val="20"/>
        </w:rPr>
      </w:pPr>
    </w:p>
    <w:p w:rsidR="008D4421" w:rsidRPr="00235E11" w:rsidRDefault="00235E11" w:rsidP="00235E11">
      <w:pPr>
        <w:pStyle w:val="a6"/>
        <w:jc w:val="center"/>
        <w:rPr>
          <w:rFonts w:eastAsia="Times New Roman"/>
          <w:b/>
          <w:sz w:val="20"/>
          <w:szCs w:val="20"/>
        </w:rPr>
      </w:pPr>
      <w:r w:rsidRPr="00235E11">
        <w:rPr>
          <w:rFonts w:eastAsia="Times New Roman"/>
          <w:b/>
          <w:noProof/>
          <w:sz w:val="20"/>
          <w:szCs w:val="20"/>
        </w:rPr>
        <w:drawing>
          <wp:inline distT="0" distB="0" distL="0" distR="0">
            <wp:extent cx="2357755" cy="866775"/>
            <wp:effectExtent l="19050" t="0" r="4445" b="0"/>
            <wp:docPr id="13" name="Рисунок 3" descr="F:\img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5" descr="F:\img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A1" w:rsidRPr="00235E11" w:rsidRDefault="00780FA1" w:rsidP="00353405">
      <w:pPr>
        <w:rPr>
          <w:b/>
        </w:rPr>
      </w:pPr>
      <w:r w:rsidRPr="00235E11">
        <w:rPr>
          <w:b/>
        </w:rPr>
        <w:t xml:space="preserve">«Традиции и обычаи села </w:t>
      </w:r>
      <w:r w:rsidRPr="00C15AAB">
        <w:rPr>
          <w:b/>
          <w:color w:val="FF0000"/>
        </w:rPr>
        <w:t>Елошное»</w:t>
      </w:r>
    </w:p>
    <w:p w:rsidR="008D4421" w:rsidRPr="002A5745" w:rsidRDefault="009C2D1B" w:rsidP="00353405">
      <w:r w:rsidRPr="00780FA1">
        <w:t>Исследовательский проект обучающихся</w:t>
      </w:r>
    </w:p>
    <w:p w:rsidR="00235E11" w:rsidRPr="002A5745" w:rsidRDefault="008D4421" w:rsidP="00235E11">
      <w:pPr>
        <w:pStyle w:val="a6"/>
      </w:pPr>
      <w:r w:rsidRPr="002A5745">
        <w:t xml:space="preserve">    </w:t>
      </w:r>
      <w:r w:rsidR="00747E05" w:rsidRPr="002A5745">
        <w:rPr>
          <w:b/>
        </w:rPr>
        <w:t>Цель:</w:t>
      </w:r>
      <w:r w:rsidR="00235E11">
        <w:rPr>
          <w:b/>
        </w:rPr>
        <w:t xml:space="preserve"> </w:t>
      </w:r>
      <w:r w:rsidR="00780FA1" w:rsidRPr="00DA56B3">
        <w:rPr>
          <w:rFonts w:asciiTheme="majorHAnsi" w:hAnsiTheme="majorHAnsi"/>
        </w:rPr>
        <w:t>Определить основные обычаи</w:t>
      </w:r>
      <w:r w:rsidR="00235E11" w:rsidRPr="00DA56B3">
        <w:rPr>
          <w:rFonts w:asciiTheme="majorHAnsi" w:hAnsiTheme="majorHAnsi"/>
        </w:rPr>
        <w:t xml:space="preserve">, </w:t>
      </w:r>
      <w:r w:rsidR="00780FA1" w:rsidRPr="00DA56B3">
        <w:rPr>
          <w:rFonts w:asciiTheme="majorHAnsi" w:hAnsiTheme="majorHAnsi"/>
        </w:rPr>
        <w:t>традиции  и обряды населения села Елошное и выяснить, насколько они сохранились в настоящее время</w:t>
      </w:r>
      <w:r w:rsidR="00235E11" w:rsidRPr="00DA56B3">
        <w:rPr>
          <w:rFonts w:asciiTheme="majorHAnsi" w:hAnsiTheme="majorHAnsi"/>
        </w:rPr>
        <w:t>.</w:t>
      </w:r>
    </w:p>
    <w:p w:rsidR="00353405" w:rsidRPr="00DA56B3" w:rsidRDefault="00780FA1" w:rsidP="00235E11">
      <w:pPr>
        <w:pStyle w:val="a6"/>
        <w:jc w:val="both"/>
        <w:rPr>
          <w:rFonts w:asciiTheme="majorHAnsi" w:hAnsiTheme="majorHAnsi"/>
        </w:rPr>
      </w:pPr>
      <w:r w:rsidRPr="00DA56B3">
        <w:rPr>
          <w:rFonts w:asciiTheme="majorHAnsi" w:hAnsiTheme="majorHAnsi"/>
          <w:b/>
          <w:bCs/>
        </w:rPr>
        <w:t>Предмет исследования:</w:t>
      </w:r>
      <w:r w:rsidRPr="00DA56B3">
        <w:rPr>
          <w:rFonts w:asciiTheme="majorHAnsi" w:hAnsiTheme="majorHAnsi"/>
        </w:rPr>
        <w:t xml:space="preserve"> традиции, праздники, обычаи, обряды, поверья, приметы, гадания жителей села Елошное.</w:t>
      </w:r>
      <w:r w:rsidR="00747E05" w:rsidRPr="00DA56B3">
        <w:rPr>
          <w:rFonts w:asciiTheme="majorHAnsi" w:hAnsiTheme="majorHAnsi"/>
        </w:rPr>
        <w:t xml:space="preserve"> </w:t>
      </w:r>
    </w:p>
    <w:p w:rsidR="00780FA1" w:rsidRPr="00DA56B3" w:rsidRDefault="00780FA1" w:rsidP="00235E11">
      <w:pPr>
        <w:pStyle w:val="a6"/>
        <w:jc w:val="both"/>
        <w:rPr>
          <w:rFonts w:asciiTheme="majorHAnsi" w:hAnsiTheme="majorHAnsi"/>
          <w:b/>
          <w:bCs/>
          <w:i/>
          <w:iCs/>
        </w:rPr>
      </w:pPr>
      <w:r w:rsidRPr="00DA56B3">
        <w:rPr>
          <w:rFonts w:asciiTheme="majorHAnsi" w:hAnsiTheme="majorHAnsi"/>
          <w:b/>
          <w:sz w:val="24"/>
          <w:szCs w:val="24"/>
        </w:rPr>
        <w:t>Традиция</w:t>
      </w:r>
      <w:r w:rsidRPr="00DA56B3">
        <w:rPr>
          <w:rFonts w:asciiTheme="majorHAnsi" w:hAnsiTheme="majorHAnsi"/>
          <w:sz w:val="24"/>
          <w:szCs w:val="24"/>
        </w:rPr>
        <w:t xml:space="preserve"> – то, что перешло от одного поколения к другому, что унаследовало от предшествующих  поколений.</w:t>
      </w:r>
    </w:p>
    <w:p w:rsidR="00780FA1" w:rsidRPr="00DA56B3" w:rsidRDefault="00780FA1" w:rsidP="00235E11">
      <w:pPr>
        <w:pStyle w:val="a6"/>
        <w:jc w:val="both"/>
        <w:rPr>
          <w:rFonts w:asciiTheme="majorHAnsi" w:hAnsiTheme="majorHAnsi"/>
          <w:sz w:val="24"/>
          <w:szCs w:val="24"/>
        </w:rPr>
      </w:pPr>
      <w:r w:rsidRPr="00DA56B3">
        <w:rPr>
          <w:rFonts w:asciiTheme="majorHAnsi" w:hAnsiTheme="majorHAnsi"/>
          <w:b/>
          <w:sz w:val="24"/>
          <w:szCs w:val="24"/>
        </w:rPr>
        <w:t>Обычай</w:t>
      </w:r>
      <w:r w:rsidRPr="00DA56B3">
        <w:rPr>
          <w:rFonts w:asciiTheme="majorHAnsi" w:hAnsiTheme="majorHAnsi"/>
          <w:sz w:val="24"/>
          <w:szCs w:val="24"/>
        </w:rPr>
        <w:t xml:space="preserve"> – традиционно установившиеся правила  общественного поведения.</w:t>
      </w:r>
    </w:p>
    <w:p w:rsidR="00780FA1" w:rsidRPr="00DA56B3" w:rsidRDefault="00780FA1" w:rsidP="00235E11">
      <w:pPr>
        <w:pStyle w:val="a6"/>
        <w:jc w:val="both"/>
        <w:rPr>
          <w:rFonts w:asciiTheme="majorHAnsi" w:hAnsiTheme="majorHAnsi"/>
          <w:sz w:val="24"/>
          <w:szCs w:val="24"/>
        </w:rPr>
      </w:pPr>
      <w:r w:rsidRPr="00DA56B3">
        <w:rPr>
          <w:rFonts w:asciiTheme="majorHAnsi" w:hAnsiTheme="majorHAnsi"/>
          <w:b/>
          <w:sz w:val="24"/>
          <w:szCs w:val="24"/>
        </w:rPr>
        <w:t xml:space="preserve">Праздник </w:t>
      </w:r>
      <w:r w:rsidRPr="00DA56B3">
        <w:rPr>
          <w:rFonts w:asciiTheme="majorHAnsi" w:hAnsiTheme="majorHAnsi"/>
          <w:sz w:val="24"/>
          <w:szCs w:val="24"/>
        </w:rPr>
        <w:t>– день торжества, установленный в честь или в память кого-то или какого-то события; день или ряд дней, отмечаемых церковью в память религиозного события или святого; выходной, нерабочий  день.</w:t>
      </w:r>
    </w:p>
    <w:p w:rsidR="00353405" w:rsidRDefault="00780FA1" w:rsidP="00235E11">
      <w:r w:rsidRPr="00DA56B3">
        <w:rPr>
          <w:rFonts w:asciiTheme="majorHAnsi" w:hAnsiTheme="majorHAnsi"/>
          <w:b/>
        </w:rPr>
        <w:t>Обряд</w:t>
      </w:r>
      <w:r w:rsidR="00DA56B3">
        <w:rPr>
          <w:rFonts w:asciiTheme="majorHAnsi" w:hAnsiTheme="majorHAnsi"/>
          <w:b/>
        </w:rPr>
        <w:t>-</w:t>
      </w:r>
      <w:r w:rsidR="00DA56B3">
        <w:rPr>
          <w:rFonts w:asciiTheme="majorHAnsi" w:hAnsiTheme="majorHAnsi"/>
        </w:rPr>
        <w:t xml:space="preserve"> совокупность действий </w:t>
      </w:r>
      <w:r w:rsidRPr="00DA56B3">
        <w:rPr>
          <w:rFonts w:asciiTheme="majorHAnsi" w:hAnsiTheme="majorHAnsi"/>
        </w:rPr>
        <w:t xml:space="preserve">установленных </w:t>
      </w:r>
      <w:r w:rsidRPr="002A5745">
        <w:t>обычаем или ритуалом.</w:t>
      </w:r>
    </w:p>
    <w:p w:rsidR="00235E11" w:rsidRDefault="00780FA1" w:rsidP="00235E11">
      <w:pPr>
        <w:pStyle w:val="a6"/>
        <w:rPr>
          <w:rFonts w:asciiTheme="majorHAnsi" w:hAnsiTheme="majorHAnsi"/>
        </w:rPr>
      </w:pPr>
      <w:r w:rsidRPr="00353405">
        <w:rPr>
          <w:rFonts w:asciiTheme="majorHAnsi" w:hAnsiTheme="majorHAnsi"/>
        </w:rPr>
        <w:lastRenderedPageBreak/>
        <w:t>Весь комплекс обычаев и обрядов можно выделить в три группы:</w:t>
      </w:r>
    </w:p>
    <w:p w:rsidR="00780FA1" w:rsidRPr="00353405" w:rsidRDefault="00780FA1" w:rsidP="00235E11">
      <w:pPr>
        <w:pStyle w:val="a6"/>
        <w:numPr>
          <w:ilvl w:val="0"/>
          <w:numId w:val="9"/>
        </w:numPr>
        <w:rPr>
          <w:rFonts w:asciiTheme="majorHAnsi" w:hAnsiTheme="majorHAnsi"/>
        </w:rPr>
      </w:pPr>
      <w:r w:rsidRPr="00353405">
        <w:rPr>
          <w:rFonts w:asciiTheme="majorHAnsi" w:hAnsiTheme="majorHAnsi"/>
        </w:rPr>
        <w:t>совершаемые всей деревней ,так называемые сельские;</w:t>
      </w:r>
    </w:p>
    <w:p w:rsidR="00780FA1" w:rsidRPr="00353405" w:rsidRDefault="00780FA1" w:rsidP="00353405">
      <w:pPr>
        <w:pStyle w:val="a6"/>
        <w:numPr>
          <w:ilvl w:val="0"/>
          <w:numId w:val="8"/>
        </w:numPr>
        <w:rPr>
          <w:rFonts w:asciiTheme="majorHAnsi" w:hAnsiTheme="majorHAnsi" w:cs="Times New Roman"/>
        </w:rPr>
      </w:pPr>
      <w:r w:rsidRPr="00353405">
        <w:rPr>
          <w:rFonts w:asciiTheme="majorHAnsi" w:hAnsiTheme="majorHAnsi" w:cs="Times New Roman"/>
        </w:rPr>
        <w:t>семейно-родовые, т.е. домашние или семейные.</w:t>
      </w:r>
    </w:p>
    <w:p w:rsidR="00780FA1" w:rsidRPr="00353405" w:rsidRDefault="00780FA1" w:rsidP="00353405">
      <w:pPr>
        <w:pStyle w:val="a6"/>
        <w:numPr>
          <w:ilvl w:val="0"/>
          <w:numId w:val="8"/>
        </w:numPr>
        <w:rPr>
          <w:rFonts w:asciiTheme="majorHAnsi" w:hAnsiTheme="majorHAnsi" w:cs="Times New Roman"/>
        </w:rPr>
      </w:pPr>
      <w:r w:rsidRPr="00353405">
        <w:rPr>
          <w:rFonts w:asciiTheme="majorHAnsi" w:hAnsiTheme="majorHAnsi" w:cs="Times New Roman"/>
        </w:rPr>
        <w:t>совершаемые индивидом, т.е. индивидуальные.</w:t>
      </w:r>
    </w:p>
    <w:p w:rsidR="00353405" w:rsidRDefault="002A5745" w:rsidP="00353405">
      <w:pPr>
        <w:rPr>
          <w:rFonts w:eastAsia="Times New Roman"/>
        </w:rPr>
      </w:pPr>
      <w:r w:rsidRPr="002A5745">
        <w:rPr>
          <w:rFonts w:eastAsia="Times New Roman"/>
        </w:rPr>
        <w:t xml:space="preserve">Работая в библиотеке мы нашли не мало пословиц связанных  с темой нашего проекта. </w:t>
      </w:r>
      <w:r w:rsidRPr="00235E11">
        <w:rPr>
          <w:rFonts w:eastAsia="Times New Roman"/>
          <w:b/>
        </w:rPr>
        <w:t>«Свой обычай в чужой дом не вноси», «Не сошлись обычаями, не бывать дружбе», «Обычай крепче закона»,</w:t>
      </w:r>
      <w:r w:rsidRPr="00235E11">
        <w:rPr>
          <w:b/>
          <w:i/>
          <w:color w:val="C00000"/>
        </w:rPr>
        <w:t xml:space="preserve"> </w:t>
      </w:r>
      <w:r w:rsidRPr="00235E11">
        <w:rPr>
          <w:b/>
        </w:rPr>
        <w:t>«На всякий случай – свой обычай»,</w:t>
      </w:r>
      <w:r w:rsidRPr="00235E11">
        <w:rPr>
          <w:b/>
          <w:i/>
          <w:color w:val="C00000"/>
        </w:rPr>
        <w:t xml:space="preserve"> </w:t>
      </w:r>
      <w:r w:rsidRPr="00235E11">
        <w:rPr>
          <w:b/>
        </w:rPr>
        <w:t>«В каком народе живёшь,   такого обычая и держишься», «Обычай не клетка – не переставишь</w:t>
      </w:r>
      <w:r w:rsidRPr="00235E11">
        <w:rPr>
          <w:b/>
          <w:i/>
        </w:rPr>
        <w:t>»</w:t>
      </w:r>
      <w:r w:rsidRPr="002A5745">
        <w:rPr>
          <w:i/>
        </w:rPr>
        <w:t xml:space="preserve"> </w:t>
      </w:r>
      <w:r w:rsidRPr="002A5745">
        <w:t>- говорили в старину. Эти пословиц</w:t>
      </w:r>
      <w:r w:rsidRPr="002A5745">
        <w:rPr>
          <w:rFonts w:eastAsia="Times New Roman"/>
        </w:rPr>
        <w:t>ы наглядно показывают, как уважительно и почтенно относились к обычаям и традициям наш</w:t>
      </w:r>
      <w:r>
        <w:rPr>
          <w:rFonts w:eastAsia="Times New Roman"/>
        </w:rPr>
        <w:t>и предки.</w:t>
      </w:r>
    </w:p>
    <w:p w:rsidR="00353405" w:rsidRDefault="00353405" w:rsidP="00353405">
      <w:pPr>
        <w:rPr>
          <w:rFonts w:eastAsia="Times New Roman"/>
        </w:rPr>
      </w:pPr>
      <w:r w:rsidRPr="00353405">
        <w:rPr>
          <w:rFonts w:eastAsia="Times New Roman"/>
          <w:noProof/>
        </w:rPr>
        <w:drawing>
          <wp:inline distT="0" distB="0" distL="0" distR="0">
            <wp:extent cx="2505075" cy="1323975"/>
            <wp:effectExtent l="19050" t="0" r="9525" b="0"/>
            <wp:docPr id="41" name="Рисунок 3" descr="C:\Users\user\Desktop\фот  розова\DSCN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  розова\DSCN7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05" w:rsidRPr="00353405" w:rsidRDefault="002A5745" w:rsidP="00353405">
      <w:pPr>
        <w:rPr>
          <w:sz w:val="28"/>
          <w:szCs w:val="28"/>
        </w:rPr>
      </w:pPr>
      <w:r w:rsidRPr="002A5745">
        <w:t xml:space="preserve"> </w:t>
      </w:r>
      <w:r w:rsidRPr="00780FA1">
        <w:t xml:space="preserve">Обычаев очень много, </w:t>
      </w:r>
      <w:r w:rsidRPr="00353405">
        <w:rPr>
          <w:szCs w:val="28"/>
        </w:rPr>
        <w:t>невозможно</w:t>
      </w:r>
      <w:r w:rsidRPr="00780FA1">
        <w:t xml:space="preserve"> все перечислить. Коснемся лишь </w:t>
      </w:r>
      <w:r w:rsidR="00353405" w:rsidRPr="00780FA1">
        <w:t xml:space="preserve">некоторых,  </w:t>
      </w:r>
      <w:r w:rsidR="00353405">
        <w:t>к</w:t>
      </w:r>
      <w:r w:rsidR="00353405" w:rsidRPr="00780FA1">
        <w:t xml:space="preserve">оторые в нашей местности  </w:t>
      </w:r>
      <w:r w:rsidR="00780FA1" w:rsidRPr="00780FA1">
        <w:t>соблюдаются</w:t>
      </w:r>
      <w:r w:rsidR="00353405">
        <w:rPr>
          <w:sz w:val="28"/>
          <w:szCs w:val="28"/>
        </w:rPr>
        <w:t>.</w:t>
      </w:r>
    </w:p>
    <w:p w:rsidR="009C2D1B" w:rsidRPr="000E3713" w:rsidRDefault="00353405" w:rsidP="00353405">
      <w:r w:rsidRPr="00353405"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695325" cy="485775"/>
            <wp:effectExtent l="38100" t="38100" r="28575" b="0"/>
            <wp:docPr id="45" name="Рисунок 36" descr="масленица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9" name="Picture 91" descr="масленица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394" t="18452" r="24710" b="14286"/>
                    <a:stretch>
                      <a:fillRect/>
                    </a:stretch>
                  </pic:blipFill>
                  <pic:spPr bwMode="auto">
                    <a:xfrm rot="21163614">
                      <a:off x="0" y="0"/>
                      <a:ext cx="6953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713" w:rsidRPr="000E3713">
        <w:rPr>
          <w:b/>
          <w:color w:val="C00000"/>
          <w:sz w:val="24"/>
          <w:szCs w:val="24"/>
        </w:rPr>
        <w:t>Масленица –</w:t>
      </w:r>
      <w:r w:rsidR="000E3713" w:rsidRPr="000E3713">
        <w:t xml:space="preserve"> самый веселый, самый шумный народный праздник. Русская пословица говорит: "Хоть с себя что заложить, а Масленицу проводить". Когда-то в древности это был праздник начала нового земледельческого года, затем он стал праздником проводов зимы и встречи весны</w:t>
      </w:r>
      <w:r w:rsidR="00235E11">
        <w:t>.</w:t>
      </w:r>
      <w:r w:rsidR="007479F7" w:rsidRPr="007479F7">
        <w:rPr>
          <w:bCs/>
          <w:noProof/>
        </w:rPr>
        <w:drawing>
          <wp:inline distT="0" distB="0" distL="0" distR="0">
            <wp:extent cx="2966085" cy="1609725"/>
            <wp:effectExtent l="19050" t="0" r="5715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32828" t="41379" r="8731" b="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C2D1B" w:rsidRDefault="00353405" w:rsidP="00353405">
      <w:r w:rsidRPr="00353405">
        <w:rPr>
          <w:noProof/>
        </w:rPr>
        <w:drawing>
          <wp:inline distT="0" distB="0" distL="0" distR="0">
            <wp:extent cx="2966060" cy="2667000"/>
            <wp:effectExtent l="19050" t="0" r="5740" b="0"/>
            <wp:docPr id="40" name="Рисунок 19" descr="C:\Users\1\Desktop\DSCF1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1\Desktop\DSCF1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9686" t="18524" r="-163" b="9495"/>
                    <a:stretch/>
                  </pic:blipFill>
                  <pic:spPr bwMode="auto">
                    <a:xfrm>
                      <a:off x="0" y="0"/>
                      <a:ext cx="2969260" cy="266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35E11" w:rsidRDefault="00811F3A" w:rsidP="00353405">
      <w:pPr>
        <w:rPr>
          <w:rFonts w:ascii="Bookman Old Style" w:hAnsi="Bookman Old Style"/>
          <w:b/>
          <w:noProof/>
        </w:rPr>
      </w:pPr>
      <w:r w:rsidRPr="00811F3A">
        <w:rPr>
          <w:rFonts w:ascii="Bookman Old Style" w:hAnsi="Bookman Old Style"/>
          <w:b/>
          <w:noProof/>
        </w:rPr>
        <w:lastRenderedPageBreak/>
        <w:t>Праздники нашего села:</w:t>
      </w:r>
    </w:p>
    <w:p w:rsidR="00811F3A" w:rsidRPr="00811F3A" w:rsidRDefault="00811F3A" w:rsidP="002838B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t>«Праздник Нептуна»</w:t>
      </w:r>
    </w:p>
    <w:p w:rsidR="00E8625A" w:rsidRDefault="00811F3A" w:rsidP="00353405">
      <w:r>
        <w:rPr>
          <w:noProof/>
        </w:rPr>
        <w:drawing>
          <wp:inline distT="0" distB="0" distL="0" distR="0">
            <wp:extent cx="1066800" cy="933450"/>
            <wp:effectExtent l="19050" t="0" r="0" b="0"/>
            <wp:docPr id="6" name="Рисунок 2" descr="C:\Users\user\Desktop\DSCN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7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A66" w:rsidRPr="00B53A66">
        <w:rPr>
          <w:noProof/>
        </w:rPr>
        <w:drawing>
          <wp:inline distT="0" distB="0" distL="0" distR="0">
            <wp:extent cx="1628775" cy="933450"/>
            <wp:effectExtent l="19050" t="0" r="0" b="0"/>
            <wp:docPr id="8" name="Рисунок 5" descr="C:\Users\user\Desktop\DSCN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7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92" cy="93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5A" w:rsidRDefault="00811F3A" w:rsidP="002838BE">
      <w:pPr>
        <w:jc w:val="center"/>
      </w:pPr>
      <w:r>
        <w:t>«</w:t>
      </w:r>
      <w:r w:rsidRPr="00811F3A">
        <w:rPr>
          <w:rFonts w:ascii="Century" w:hAnsi="Century"/>
          <w:b/>
        </w:rPr>
        <w:t>Ильин день»</w:t>
      </w:r>
    </w:p>
    <w:p w:rsidR="00811F3A" w:rsidRDefault="00811F3A" w:rsidP="00353405">
      <w:r>
        <w:rPr>
          <w:noProof/>
        </w:rPr>
        <w:drawing>
          <wp:inline distT="0" distB="0" distL="0" distR="0">
            <wp:extent cx="2969260" cy="1790700"/>
            <wp:effectExtent l="19050" t="0" r="2540" b="0"/>
            <wp:docPr id="4" name="Рисунок 3" descr="C:\Users\user\Desktop\DSCN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7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5A" w:rsidRPr="00811F3A" w:rsidRDefault="00353405" w:rsidP="002838BE">
      <w:pPr>
        <w:pStyle w:val="a6"/>
        <w:jc w:val="center"/>
        <w:rPr>
          <w:rFonts w:cs="Aharoni"/>
          <w:b/>
        </w:rPr>
      </w:pPr>
      <w:r w:rsidRPr="00811F3A">
        <w:rPr>
          <w:rFonts w:cs="Aharoni"/>
          <w:b/>
        </w:rPr>
        <w:t>Коляда, Коляда, отворяй ворота!</w:t>
      </w:r>
    </w:p>
    <w:p w:rsidR="00E8625A" w:rsidRPr="00765426" w:rsidRDefault="00E8625A" w:rsidP="00765426">
      <w:pPr>
        <w:pStyle w:val="a6"/>
      </w:pPr>
    </w:p>
    <w:p w:rsidR="00E8625A" w:rsidRPr="00765426" w:rsidRDefault="006626F0" w:rsidP="00765426">
      <w:pPr>
        <w:pStyle w:val="a6"/>
      </w:pPr>
      <w:r w:rsidRPr="006626F0">
        <w:rPr>
          <w:noProof/>
        </w:rPr>
        <w:drawing>
          <wp:inline distT="0" distB="0" distL="0" distR="0">
            <wp:extent cx="2714625" cy="1666875"/>
            <wp:effectExtent l="19050" t="0" r="9525" b="0"/>
            <wp:docPr id="25" name="Рисунок 27" descr="D:\фото росс2013\фото\P1070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фото росс2013\фото\P1070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220" b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5A" w:rsidRPr="00765426" w:rsidRDefault="00E8625A" w:rsidP="00765426">
      <w:pPr>
        <w:pStyle w:val="a6"/>
      </w:pPr>
    </w:p>
    <w:p w:rsidR="00197C62" w:rsidRPr="002A5745" w:rsidRDefault="00197C62" w:rsidP="00353405"/>
    <w:sectPr w:rsidR="00197C62" w:rsidRPr="002A5745" w:rsidSect="007A5ADE">
      <w:pgSz w:w="16838" w:h="11906" w:orient="landscape"/>
      <w:pgMar w:top="568" w:right="678" w:bottom="426" w:left="709" w:header="708" w:footer="708" w:gutter="0"/>
      <w:cols w:num="3" w:space="71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rostile-Bold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42FEF"/>
    <w:multiLevelType w:val="hybridMultilevel"/>
    <w:tmpl w:val="4E5C88E8"/>
    <w:lvl w:ilvl="0" w:tplc="93442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F24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565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AA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9C9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D01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9A9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6C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7A0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4B41542"/>
    <w:multiLevelType w:val="hybridMultilevel"/>
    <w:tmpl w:val="7156834C"/>
    <w:lvl w:ilvl="0" w:tplc="9F6ED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2B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1E27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368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1433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A4B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FC8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A8A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E0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8B25EA"/>
    <w:multiLevelType w:val="hybridMultilevel"/>
    <w:tmpl w:val="E1BECE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31603"/>
    <w:multiLevelType w:val="hybridMultilevel"/>
    <w:tmpl w:val="4166658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6484219"/>
    <w:multiLevelType w:val="hybridMultilevel"/>
    <w:tmpl w:val="6C4873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964429"/>
    <w:multiLevelType w:val="hybridMultilevel"/>
    <w:tmpl w:val="4A5E46EE"/>
    <w:lvl w:ilvl="0" w:tplc="9294D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CEC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7C4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A3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8E3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9C2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E8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65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928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4D01655"/>
    <w:multiLevelType w:val="hybridMultilevel"/>
    <w:tmpl w:val="DFC2C6C8"/>
    <w:lvl w:ilvl="0" w:tplc="6DA6D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123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8E7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FA3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9E8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EB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6E8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E81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EAA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5D40DCB"/>
    <w:multiLevelType w:val="hybridMultilevel"/>
    <w:tmpl w:val="9B1C150E"/>
    <w:lvl w:ilvl="0" w:tplc="1A349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783A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76E0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B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FE7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A0D6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5A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589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3245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DF6C8B"/>
    <w:multiLevelType w:val="hybridMultilevel"/>
    <w:tmpl w:val="72AA8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7E05"/>
    <w:rsid w:val="00012168"/>
    <w:rsid w:val="000E3713"/>
    <w:rsid w:val="00165571"/>
    <w:rsid w:val="00197C62"/>
    <w:rsid w:val="001C0675"/>
    <w:rsid w:val="00235E11"/>
    <w:rsid w:val="00252BCD"/>
    <w:rsid w:val="00272ED5"/>
    <w:rsid w:val="002838BE"/>
    <w:rsid w:val="002A5745"/>
    <w:rsid w:val="002F6846"/>
    <w:rsid w:val="0032547D"/>
    <w:rsid w:val="00353405"/>
    <w:rsid w:val="00355B66"/>
    <w:rsid w:val="003A633B"/>
    <w:rsid w:val="003F14EF"/>
    <w:rsid w:val="00444D21"/>
    <w:rsid w:val="004B3180"/>
    <w:rsid w:val="005060A0"/>
    <w:rsid w:val="00524D32"/>
    <w:rsid w:val="00646136"/>
    <w:rsid w:val="006626F0"/>
    <w:rsid w:val="00690E67"/>
    <w:rsid w:val="006A2BF7"/>
    <w:rsid w:val="007077F9"/>
    <w:rsid w:val="007479F7"/>
    <w:rsid w:val="00747E05"/>
    <w:rsid w:val="00765426"/>
    <w:rsid w:val="00780FA1"/>
    <w:rsid w:val="007A5ADE"/>
    <w:rsid w:val="00811F3A"/>
    <w:rsid w:val="008D4421"/>
    <w:rsid w:val="00996CAA"/>
    <w:rsid w:val="009A6D81"/>
    <w:rsid w:val="009C1D15"/>
    <w:rsid w:val="009C2D1B"/>
    <w:rsid w:val="009C7C58"/>
    <w:rsid w:val="009D2008"/>
    <w:rsid w:val="00B53A66"/>
    <w:rsid w:val="00C15AAB"/>
    <w:rsid w:val="00C4192B"/>
    <w:rsid w:val="00C62BB6"/>
    <w:rsid w:val="00CD283E"/>
    <w:rsid w:val="00DA56B3"/>
    <w:rsid w:val="00DE4E3B"/>
    <w:rsid w:val="00E8167F"/>
    <w:rsid w:val="00E8625A"/>
    <w:rsid w:val="00E96115"/>
    <w:rsid w:val="00F71293"/>
    <w:rsid w:val="00FB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05"/>
    <w:pPr>
      <w:spacing w:line="360" w:lineRule="auto"/>
      <w:jc w:val="both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E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675"/>
    <w:pPr>
      <w:ind w:left="720"/>
      <w:contextualSpacing/>
    </w:pPr>
  </w:style>
  <w:style w:type="paragraph" w:styleId="a6">
    <w:name w:val="No Spacing"/>
    <w:uiPriority w:val="1"/>
    <w:qFormat/>
    <w:rsid w:val="008D4421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197C6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6876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67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22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2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3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3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9030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88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0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1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5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2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2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3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2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23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2017-08-24T20:25:00Z</cp:lastPrinted>
  <dcterms:created xsi:type="dcterms:W3CDTF">2008-06-30T20:49:00Z</dcterms:created>
  <dcterms:modified xsi:type="dcterms:W3CDTF">2008-06-30T21:47:00Z</dcterms:modified>
</cp:coreProperties>
</file>